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pt;margin-top:43.9398pt;width:307.2pt;height:34.35pt;mso-position-horizontal-relative:page;mso-position-vertical-relative:page;z-index:-15866368" type="#_x0000_t202" id="docshape1" filled="false" stroked="false">
            <v:textbox inset="0,0,0,0">
              <w:txbxContent>
                <w:p>
                  <w:pPr>
                    <w:spacing w:line="687" w:lineRule="exact" w:before="0"/>
                    <w:ind w:left="20" w:right="0" w:firstLine="0"/>
                    <w:jc w:val="left"/>
                    <w:rPr>
                      <w:b w:val="0"/>
                      <w:sz w:val="40"/>
                    </w:rPr>
                  </w:pPr>
                  <w:r>
                    <w:rPr>
                      <w:b w:val="0"/>
                      <w:color w:val="231F20"/>
                      <w:sz w:val="40"/>
                    </w:rPr>
                    <w:t>Firetrol Jockey Pump 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7.057701pt;width:211.2pt;height:24.65pt;mso-position-horizontal-relative:page;mso-position-vertical-relative:page;z-index:-15865856" type="#_x0000_t202" id="docshape2" filled="false" stroked="false">
            <v:textbox inset="0,0,0,0">
              <w:txbxContent>
                <w:p>
                  <w:pPr>
                    <w:spacing w:line="490" w:lineRule="exact" w:before="0"/>
                    <w:ind w:left="20" w:right="0" w:firstLine="0"/>
                    <w:jc w:val="left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color w:val="231F20"/>
                      <w:sz w:val="28"/>
                    </w:rPr>
                    <w:t>FTA560E - Full Voltage Starting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83.149696pt;width:72.05pt;height:18.4pt;mso-position-horizontal-relative:page;mso-position-vertical-relative:page;z-index:-15865344" type="#_x0000_t202" id="docshape3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Poppins"/>
                      <w:sz w:val="20"/>
                    </w:rPr>
                  </w:pPr>
                  <w:r>
                    <w:rPr>
                      <w:rFonts w:ascii="Poppins"/>
                      <w:color w:val="231F20"/>
                      <w:sz w:val="20"/>
                    </w:rPr>
                    <w:t>Specifications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05.875702pt;width:167.25pt;height:21.95pt;mso-position-horizontal-relative:page;mso-position-vertical-relative:page;z-index:-15864832" type="#_x0000_t202" id="docshape4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1.0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Jockey Pump 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19.163696pt;width:509pt;height:21.45pt;mso-position-horizontal-relative:page;mso-position-vertical-relative:page;z-index:-15864320" type="#_x0000_t202" id="docshape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auxiliary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jockey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controller,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if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required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specified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plans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spec-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32.163696pt;width:509pt;height:21.45pt;mso-position-horizontal-relative:page;mso-position-vertical-relative:page;z-index:-15863808" type="#_x0000_t202" id="docshape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ifications,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factory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assembled,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wired,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tested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specifically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designed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45.163696pt;width:509pt;height:21.45pt;mso-position-horizontal-relative:page;mso-position-vertical-relative:page;z-index:-15863296" type="#_x0000_t202" id="docshape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this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service.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This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same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manufacturer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as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main</w:t>
                  </w:r>
                  <w:r>
                    <w:rPr>
                      <w:b w:val="0"/>
                      <w:color w:val="231F20"/>
                      <w:spacing w:val="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fire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58.163696pt;width:532.85pt;height:149.65pt;mso-position-horizontal-relative:page;mso-position-vertical-relative:page;z-index:-15862784" type="#_x0000_t202" id="docshape8" filled="false" stroked="false">
            <v:textbox inset="0,0,0,0">
              <w:txbxContent>
                <w:p>
                  <w:pPr>
                    <w:pStyle w:val="BodyText"/>
                    <w:ind w:left="50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pump controller.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371" w:val="left" w:leader="none"/>
                    </w:tabs>
                    <w:spacing w:line="355" w:lineRule="exact" w:before="125" w:after="0"/>
                    <w:ind w:left="370" w:right="0" w:hanging="351"/>
                    <w:jc w:val="left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Standards, Listings &amp; Approvals</w:t>
                  </w:r>
                </w:p>
                <w:p>
                  <w:pPr>
                    <w:pStyle w:val="BodyText"/>
                    <w:spacing w:line="282" w:lineRule="exact"/>
                    <w:ind w:left="50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conform to all the requirements of the latest editions of:</w:t>
                  </w:r>
                </w:p>
                <w:p>
                  <w:pPr>
                    <w:numPr>
                      <w:ilvl w:val="2"/>
                      <w:numId w:val="1"/>
                    </w:numPr>
                    <w:tabs>
                      <w:tab w:pos="610" w:val="left" w:leader="none"/>
                    </w:tabs>
                    <w:spacing w:line="367" w:lineRule="exact" w:before="0"/>
                    <w:ind w:left="609" w:right="0" w:hanging="110"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color w:val="231F20"/>
                      <w:w w:val="95"/>
                      <w:sz w:val="24"/>
                    </w:rPr>
                    <w:t>NFPA</w:t>
                  </w:r>
                  <w:r>
                    <w:rPr>
                      <w:b w:val="0"/>
                      <w:color w:val="231F20"/>
                      <w:spacing w:val="17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70,</w:t>
                  </w:r>
                  <w:r>
                    <w:rPr>
                      <w:b w:val="0"/>
                      <w:color w:val="231F20"/>
                      <w:spacing w:val="16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National</w:t>
                  </w:r>
                  <w:r>
                    <w:rPr>
                      <w:b w:val="0"/>
                      <w:i/>
                      <w:color w:val="231F20"/>
                      <w:spacing w:val="10"/>
                      <w:w w:val="9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Electrical</w:t>
                  </w:r>
                  <w:r>
                    <w:rPr>
                      <w:b w:val="0"/>
                      <w:i/>
                      <w:color w:val="231F20"/>
                      <w:spacing w:val="10"/>
                      <w:w w:val="9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Code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.</w:t>
                  </w:r>
                </w:p>
                <w:p>
                  <w:pPr>
                    <w:pStyle w:val="BodyText"/>
                    <w:spacing w:line="350" w:lineRule="exact" w:before="147"/>
                    <w:ind w:left="50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listed by:</w:t>
                  </w:r>
                </w:p>
                <w:p>
                  <w:pPr>
                    <w:numPr>
                      <w:ilvl w:val="2"/>
                      <w:numId w:val="1"/>
                    </w:numPr>
                    <w:tabs>
                      <w:tab w:pos="584" w:val="left" w:leader="none"/>
                    </w:tabs>
                    <w:spacing w:line="291" w:lineRule="exact" w:before="0"/>
                    <w:ind w:left="583" w:right="0" w:hanging="84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spacing w:val="-1"/>
                      <w:w w:val="95"/>
                      <w:sz w:val="24"/>
                    </w:rPr>
                    <w:t>Underwriters</w:t>
                  </w:r>
                  <w:r>
                    <w:rPr>
                      <w:b w:val="0"/>
                      <w:color w:val="231F20"/>
                      <w:spacing w:val="-24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  <w:w w:val="95"/>
                      <w:sz w:val="24"/>
                    </w:rPr>
                    <w:t>Laboratories,</w:t>
                  </w:r>
                  <w:r>
                    <w:rPr>
                      <w:b w:val="0"/>
                      <w:color w:val="231F20"/>
                      <w:spacing w:val="-23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  <w:w w:val="95"/>
                      <w:sz w:val="24"/>
                    </w:rPr>
                    <w:t>Inc.,</w:t>
                  </w:r>
                  <w:r>
                    <w:rPr>
                      <w:b w:val="0"/>
                      <w:color w:val="231F20"/>
                      <w:spacing w:val="-23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  <w:w w:val="95"/>
                      <w:sz w:val="24"/>
                    </w:rPr>
                    <w:t>in</w:t>
                  </w:r>
                  <w:r>
                    <w:rPr>
                      <w:b w:val="0"/>
                      <w:color w:val="231F20"/>
                      <w:spacing w:val="-23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  <w:w w:val="95"/>
                      <w:sz w:val="24"/>
                    </w:rPr>
                    <w:t>accordance</w:t>
                  </w:r>
                  <w:r>
                    <w:rPr>
                      <w:b w:val="0"/>
                      <w:color w:val="231F20"/>
                      <w:spacing w:val="-24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  <w:w w:val="95"/>
                      <w:sz w:val="24"/>
                    </w:rPr>
                    <w:t>with</w:t>
                  </w:r>
                  <w:r>
                    <w:rPr>
                      <w:b w:val="0"/>
                      <w:color w:val="231F20"/>
                      <w:spacing w:val="-23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  <w:w w:val="95"/>
                      <w:sz w:val="24"/>
                    </w:rPr>
                    <w:t>UL508A,</w:t>
                  </w:r>
                  <w:r>
                    <w:rPr>
                      <w:b w:val="0"/>
                      <w:color w:val="231F20"/>
                      <w:spacing w:val="-28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1"/>
                      <w:w w:val="95"/>
                      <w:sz w:val="25"/>
                    </w:rPr>
                    <w:t>Standard</w:t>
                  </w:r>
                  <w:r>
                    <w:rPr>
                      <w:b w:val="0"/>
                      <w:i/>
                      <w:color w:val="231F20"/>
                      <w:spacing w:val="-31"/>
                      <w:w w:val="9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1"/>
                      <w:w w:val="95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31"/>
                      <w:w w:val="9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1"/>
                      <w:w w:val="95"/>
                      <w:sz w:val="25"/>
                    </w:rPr>
                    <w:t>Industrial</w:t>
                  </w:r>
                  <w:r>
                    <w:rPr>
                      <w:b w:val="0"/>
                      <w:i/>
                      <w:color w:val="231F20"/>
                      <w:spacing w:val="-30"/>
                      <w:w w:val="9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Controls</w:t>
                  </w:r>
                </w:p>
                <w:p>
                  <w:pPr>
                    <w:numPr>
                      <w:ilvl w:val="2"/>
                      <w:numId w:val="1"/>
                    </w:numPr>
                    <w:tabs>
                      <w:tab w:pos="591" w:val="left" w:leader="none"/>
                    </w:tabs>
                    <w:spacing w:line="294" w:lineRule="exact" w:before="0"/>
                    <w:ind w:left="590" w:right="0" w:hanging="91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w w:val="95"/>
                      <w:sz w:val="24"/>
                    </w:rPr>
                    <w:t>Canadian</w:t>
                  </w:r>
                  <w:r>
                    <w:rPr>
                      <w:b w:val="0"/>
                      <w:color w:val="231F20"/>
                      <w:spacing w:val="1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Standards</w:t>
                  </w:r>
                  <w:r>
                    <w:rPr>
                      <w:b w:val="0"/>
                      <w:color w:val="231F20"/>
                      <w:spacing w:val="2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Association</w:t>
                  </w:r>
                  <w:r>
                    <w:rPr>
                      <w:b w:val="0"/>
                      <w:color w:val="231F20"/>
                      <w:spacing w:val="2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CSA-C22.2,</w:t>
                  </w:r>
                  <w:r>
                    <w:rPr>
                      <w:b w:val="0"/>
                      <w:color w:val="231F20"/>
                      <w:spacing w:val="4"/>
                      <w:w w:val="9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Standard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6"/>
                      <w:w w:val="9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Industrial</w:t>
                  </w:r>
                  <w:r>
                    <w:rPr>
                      <w:b w:val="0"/>
                      <w:i/>
                      <w:color w:val="231F20"/>
                      <w:spacing w:val="-6"/>
                      <w:w w:val="9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Control</w:t>
                  </w:r>
                  <w:r>
                    <w:rPr>
                      <w:b w:val="0"/>
                      <w:i/>
                      <w:color w:val="231F20"/>
                      <w:spacing w:val="-6"/>
                      <w:w w:val="9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Equipment</w:t>
                  </w:r>
                </w:p>
                <w:p>
                  <w:pPr>
                    <w:pStyle w:val="BodyText"/>
                    <w:spacing w:line="352" w:lineRule="exact"/>
                    <w:ind w:left="50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(cUL)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14.875702pt;width:80.55pt;height:21.95pt;mso-position-horizontal-relative:page;mso-position-vertical-relative:page;z-index:-15862272" type="#_x0000_t202" id="docshape9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1.2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Enclosure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28.163696pt;width:509pt;height:21.45pt;mso-position-horizontal-relative:page;mso-position-vertical-relative:page;z-index:-15861760" type="#_x0000_t202" id="docshape1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components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housed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NEMA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2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(IEC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IP22)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painted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steel,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41.163696pt;width:274.55pt;height:21.45pt;mso-position-horizontal-relative:page;mso-position-vertical-relative:page;z-index:-15861248" type="#_x0000_t202" id="docshape1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wall mounted enclosure (UL50E Construction).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66.875702pt;width:429.25pt;height:21.95pt;mso-position-horizontal-relative:page;mso-position-vertical-relative:page;z-index:-15860736" type="#_x0000_t202" id="docshape1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1.3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Withstand Ratings (Short Circuit Current Ratings w/Circuit Breaker)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80.163696pt;width:366.8pt;height:21.45pt;mso-position-horizontal-relative:page;mso-position-vertical-relative:page;z-index:-15860224" type="#_x0000_t202" id="docshape1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jockey shall have standard short circuit current ratings of: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93.163696pt;width:195.25pt;height:21.45pt;mso-position-horizontal-relative:page;mso-position-vertical-relative:page;z-index:-15859712" type="#_x0000_t202" id="docshape1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65kA @ 480 Volts Max. (3-Phase)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06.163696pt;width:162.050pt;height:21.45pt;mso-position-horizontal-relative:page;mso-position-vertical-relative:page;z-index:-15859200" type="#_x0000_t202" id="docshape1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14kA @ 600 Volts (3-Phase)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19.163696pt;width:183.55pt;height:21.45pt;mso-position-horizontal-relative:page;mso-position-vertical-relative:page;z-index:-15858688" type="#_x0000_t202" id="docshape1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5kA @ 240 Volts Max. (1-Phase)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46.275787pt;width:101.35pt;height:21.95pt;mso-position-horizontal-relative:page;mso-position-vertical-relative:page;z-index:-15858176" type="#_x0000_t202" id="docshape17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1.4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Construction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59.563812pt;width:509pt;height:21.45pt;mso-position-horizontal-relative:page;mso-position-vertical-relative:page;z-index:-15857664" type="#_x0000_t202" id="docshape1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jockey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full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voltage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starting.</w:t>
                  </w:r>
                  <w:r>
                    <w:rPr>
                      <w:b w:val="0"/>
                      <w:color w:val="231F20"/>
                      <w:spacing w:val="7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incorpo-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72.563812pt;width:508.95pt;height:21.45pt;mso-position-horizontal-relative:page;mso-position-vertical-relative:page;z-index:-15857152" type="#_x0000_t202" id="docshape1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rate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circuit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breaker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horsepower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rated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starter,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circuit</w:t>
                  </w:r>
                  <w:r>
                    <w:rPr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transformer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85.563812pt;width:508.95pt;height:21.45pt;mso-position-horizontal-relative:page;mso-position-vertical-relative:page;z-index:-15856640" type="#_x0000_t202" id="docshape2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24VAC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secondary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200-600V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multi-tap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primary,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main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switch,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98.563812pt;width:324.45pt;height:21.45pt;mso-position-horizontal-relative:page;mso-position-vertical-relative:page;z-index:-15856128" type="#_x0000_t202" id="docshape2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 0-600 psi (0-42 bar) solid state pressure transducer.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25.675781pt;width:134.65pt;height:21.95pt;mso-position-horizontal-relative:page;mso-position-vertical-relative:page;z-index:-15855616" type="#_x0000_t202" id="docshape2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1.5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Operator Interface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538.963806pt;width:508.95pt;height:21.45pt;mso-position-horizontal-relative:page;mso-position-vertical-relative:page;z-index:-15855104" type="#_x0000_t202" id="docshape2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jockey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feature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interface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user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keypad.</w:t>
                  </w:r>
                  <w:r>
                    <w:rPr>
                      <w:b w:val="0"/>
                      <w:color w:val="231F20"/>
                      <w:spacing w:val="7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551.963684pt;width:508.95pt;height:21.45pt;mso-position-horizontal-relative:page;mso-position-vertical-relative:page;z-index:-15854592" type="#_x0000_t202" id="docshape2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interface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feature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4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digit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digital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display.</w:t>
                  </w:r>
                  <w:r>
                    <w:rPr>
                      <w:b w:val="0"/>
                      <w:color w:val="231F20"/>
                      <w:spacing w:val="8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LED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indication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above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564.963684pt;width:509pt;height:21.45pt;mso-position-horizontal-relative:page;mso-position-vertical-relative:page;z-index:-15854080" type="#_x0000_t202" id="docshape2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setting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(Green),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between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settings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(Yellow),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below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577.963684pt;width:509pt;height:21.45pt;mso-position-horizontal-relative:page;mso-position-vertical-relative:page;z-index:-15853568" type="#_x0000_t202" id="docshape2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setting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(Red).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LED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indication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(manual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590.963684pt;width:509pt;height:21.45pt;mso-position-horizontal-relative:page;mso-position-vertical-relative:page;z-index:-15853056" type="#_x0000_t202" id="docshape2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Start/Stop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Off/Automatic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push-buttons.</w:t>
                  </w:r>
                  <w:r>
                    <w:rPr>
                      <w:b w:val="0"/>
                      <w:color w:val="231F20"/>
                      <w:spacing w:val="5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User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settings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such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as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start/stop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03.963684pt;width:509pt;height:21.45pt;mso-position-horizontal-relative:page;mso-position-vertical-relative:page;z-index:-15852544" type="#_x0000_t202" id="docshape2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settings,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settings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units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measure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programmable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from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user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16.963684pt;width:272.7pt;height:21.45pt;mso-position-horizontal-relative:page;mso-position-vertical-relative:page;z-index:-15852032" type="#_x0000_t202" id="docshape2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interface without opening the enclosure door.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880" w:bottom="280" w:left="420" w:right="4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13.920013pt;margin-top:691.566284pt;width:93.6pt;height:26.4pt;mso-position-horizontal-relative:page;mso-position-vertical-relative:page;z-index:-15851520" id="docshapegroup30" coordorigin="8278,13831" coordsize="1872,528">
            <v:shape style="position:absolute;left:8278;top:13831;width:401;height:443" id="docshape31" coordorigin="8278,13831" coordsize="401,443" path="m8679,13831l8472,13831,8433,13840,8380,13889,8356,13959,8278,14273,8281,14274,8295,14274,8410,14273,8443,14141,8467,14044,8481,13985,8488,13964,8500,13950,8514,13943,8530,13940,8657,13940,8679,13831xe" filled="true" fillcolor="#231f20" stroked="false">
              <v:path arrowok="t"/>
              <v:fill type="solid"/>
            </v:shape>
            <v:shape style="position:absolute;left:8494;top:13995;width:155;height:108" type="#_x0000_t75" id="docshape32" stroked="false">
              <v:imagedata r:id="rId5" o:title=""/>
            </v:shape>
            <v:shape style="position:absolute;left:8631;top:13865;width:1413;height:418" id="docshape33" coordorigin="8632,13865" coordsize="1413,418" path="m8783,13969l8697,13969,8632,14274,8718,14274,8783,13969xm8805,13865l8719,13865,8703,13939,8790,13939,8805,13865xm8989,13960l8964,13964,8942,13975,8924,13993,8910,14015,8909,14015,8919,13969,8838,13969,8773,14274,8860,14274,8900,14086,8906,14071,8914,14061,8926,14057,8942,14056,8951,14056,8959,14056,8968,14058,8989,13960xm9233,14048l9233,14017,9232,14007,9212,13979,9178,13964,9147,13961,9147,14039,9147,14048,9140,14078,9080,14078,9085,14058,9089,14043,9097,14030,9108,14021,9124,14017,9137,14021,9144,14029,9147,14039,9147,13961,9136,13960,9088,13966,9047,13983,9016,14015,8997,14065,8970,14189,8970,14233,8990,14262,9023,14279,9067,14283,9118,14276,9159,14255,9187,14221,9188,14219,9204,14168,9118,14168,9113,14187,9107,14205,9096,14217,9077,14221,9065,14218,9058,14211,9056,14201,9057,14189,9068,14135,9215,14135,9227,14078,9233,14048xm9437,13969l9396,13969,9414,13882,9328,13882,9309,13969,9275,13969,9262,14031,9296,14031,9258,14208,9257,14238,9266,14260,9286,14273,9316,14278,9330,14277,9344,14276,9372,14273,9385,14212,9376,14212,9373,14211,9363,14213,9351,14213,9345,14209,9383,14031,9424,14031,9437,13969xm9623,13960l9598,13964,9577,13975,9559,13993,9544,14015,9543,14015,9553,13969,9473,13969,9408,14274,9494,14274,9534,14086,9540,14071,9549,14061,9561,14057,9577,14056,9585,14056,9594,14056,9602,14058,9623,13960xm9862,14019l9848,13987,9817,13967,9776,13961,9776,14044,9775,14058,9746,14194,9741,14206,9734,14214,9725,14219,9713,14221,9695,14221,9690,14212,9692,14194,9721,14058,9726,14044,9732,14033,9742,14025,9756,14023,9768,14025,9774,14033,9776,14044,9776,13961,9769,13960,9722,13965,9682,13983,9652,14015,9633,14065,9607,14189,9607,14233,9625,14262,9657,14278,9700,14283,9746,14278,9784,14262,9814,14233,9819,14221,9833,14189,9860,14065,9862,14023,9862,14019xm10044,13865l9958,13865,9871,14274,9957,14274,10044,13865xe" filled="true" fillcolor="#020302" stroked="false">
              <v:path arrowok="t"/>
              <v:fill type="solid"/>
            </v:shape>
            <v:shape style="position:absolute;left:10015;top:14180;width:130;height:178" type="#_x0000_t75" id="docshape34" stroked="false">
              <v:imagedata r:id="rId6" o:title=""/>
            </v:shape>
            <v:shape style="position:absolute;left:10061;top:13869;width:88;height:47" id="docshape35" coordorigin="10062,13869" coordsize="88,47" path="m10099,13869l10062,13869,10062,13875,10077,13875,10077,13916,10083,13916,10083,13875,10099,13875,10099,13869xm10150,13869l10141,13869,10130,13902,10128,13909,10127,13908,10114,13869,10105,13869,10105,13916,10111,13916,10111,13876,10125,13916,10130,13916,10144,13877,10144,13916,10150,13916,10150,1386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16.717896pt;margin-top:693.274109pt;width:41.25pt;height:20.9pt;mso-position-horizontal-relative:page;mso-position-vertical-relative:page;z-index:-15851008" id="docshapegroup36" coordorigin="10334,13865" coordsize="825,418">
            <v:shape style="position:absolute;left:10334;top:13865;width:183;height:409" id="docshape37" coordorigin="10334,13865" coordsize="183,409" path="m10517,13865l10421,13865,10334,14274,10430,14274,10517,13865xe" filled="true" fillcolor="#020302" stroked="false">
              <v:path arrowok="t"/>
              <v:fill type="solid"/>
            </v:shape>
            <v:shape style="position:absolute;left:10484;top:13960;width:674;height:324" type="#_x0000_t75" id="docshape38" stroked="false">
              <v:imagedata r:id="rId7" o:title=""/>
            </v:shape>
            <w10:wrap type="none"/>
          </v:group>
        </w:pict>
      </w:r>
      <w:r>
        <w:rPr/>
        <w:pict>
          <v:shape style="position:absolute;margin-left:26pt;margin-top:25.6759pt;width:214.1pt;height:21.95pt;mso-position-horizontal-relative:page;mso-position-vertical-relative:page;z-index:-15850496" type="#_x0000_t202" id="docshape39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1.6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Solid State Pressure Transducer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38.963902pt;width:509pt;height:21.45pt;mso-position-horizontal-relative:page;mso-position-vertical-relative:page;z-index:-15849984" type="#_x0000_t202" id="docshape4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supplied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solid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state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transducer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range</w:t>
                  </w:r>
                  <w:r>
                    <w:rPr>
                      <w:b w:val="0"/>
                      <w:color w:val="231F20"/>
                      <w:spacing w:val="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51.963902pt;width:509pt;height:21.45pt;mso-position-horizontal-relative:page;mso-position-vertical-relative:page;z-index:-15849472" type="#_x0000_t202" id="docshape4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1"/>
                    </w:rPr>
                    <w:t>0-600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psi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(0-42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bar)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±1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psi.</w:t>
                  </w:r>
                  <w:r>
                    <w:rPr>
                      <w:b w:val="0"/>
                      <w:color w:val="231F20"/>
                      <w:spacing w:val="30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The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solid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state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pressure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switch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shall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be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  <w:spacing w:val="-1"/>
                    </w:rPr>
                    <w:t>used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both</w:t>
                  </w:r>
                  <w:r>
                    <w:rPr>
                      <w:b w:val="0"/>
                      <w:color w:val="231F20"/>
                      <w:spacing w:val="-1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display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4.963898pt;width:509pt;height:21.45pt;mso-position-horizontal-relative:page;mso-position-vertical-relative:page;z-index:-15848960" type="#_x0000_t202" id="docshape4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system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jockey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controller.</w:t>
                  </w:r>
                  <w:r>
                    <w:rPr>
                      <w:b w:val="0"/>
                      <w:color w:val="231F20"/>
                      <w:spacing w:val="5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Systems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using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ana-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7.963898pt;width:509pt;height:21.45pt;mso-position-horizontal-relative:page;mso-position-vertical-relative:page;z-index:-15848448" type="#_x0000_t202" id="docshape4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log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devices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mercury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switches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operational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will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not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accepted.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90.963898pt;width:508.7pt;height:21.45pt;mso-position-horizontal-relative:page;mso-position-vertical-relative:page;z-index:-15847936" type="#_x0000_t202" id="docshape4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3"/>
                    </w:rPr>
                    <w:t>The</w:t>
                  </w:r>
                  <w:r>
                    <w:rPr>
                      <w:b w:val="0"/>
                      <w:color w:val="231F20"/>
                      <w:spacing w:val="-23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</w:rPr>
                    <w:t>START,</w:t>
                  </w:r>
                  <w:r>
                    <w:rPr>
                      <w:b w:val="0"/>
                      <w:color w:val="231F20"/>
                      <w:spacing w:val="-22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</w:rPr>
                    <w:t>STOP</w:t>
                  </w:r>
                  <w:r>
                    <w:rPr>
                      <w:b w:val="0"/>
                      <w:color w:val="231F20"/>
                      <w:spacing w:val="-23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</w:rPr>
                    <w:t>and</w:t>
                  </w:r>
                  <w:r>
                    <w:rPr>
                      <w:b w:val="0"/>
                      <w:color w:val="231F20"/>
                      <w:spacing w:val="-22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</w:rPr>
                    <w:t>SYSTEM</w:t>
                  </w:r>
                  <w:r>
                    <w:rPr>
                      <w:b w:val="0"/>
                      <w:color w:val="231F20"/>
                      <w:spacing w:val="-23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</w:rPr>
                    <w:t>PRESSURE</w:t>
                  </w:r>
                  <w:r>
                    <w:rPr>
                      <w:b w:val="0"/>
                      <w:color w:val="231F20"/>
                      <w:spacing w:val="-22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</w:rPr>
                    <w:t>shall</w:t>
                  </w:r>
                  <w:r>
                    <w:rPr>
                      <w:b w:val="0"/>
                      <w:color w:val="231F20"/>
                      <w:spacing w:val="-23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</w:rPr>
                    <w:t>be</w:t>
                  </w:r>
                  <w:r>
                    <w:rPr>
                      <w:b w:val="0"/>
                      <w:color w:val="231F20"/>
                      <w:spacing w:val="-22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</w:rPr>
                    <w:t>digitally</w:t>
                  </w:r>
                  <w:r>
                    <w:rPr>
                      <w:b w:val="0"/>
                      <w:color w:val="231F20"/>
                      <w:spacing w:val="-23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displayed</w:t>
                  </w:r>
                  <w:r>
                    <w:rPr>
                      <w:b w:val="0"/>
                      <w:color w:val="231F20"/>
                      <w:spacing w:val="-2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and</w:t>
                  </w:r>
                  <w:r>
                    <w:rPr>
                      <w:b w:val="0"/>
                      <w:color w:val="231F20"/>
                      <w:spacing w:val="-23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adjustable</w:t>
                  </w:r>
                  <w:r>
                    <w:rPr>
                      <w:b w:val="0"/>
                      <w:color w:val="231F20"/>
                      <w:spacing w:val="-2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through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103.963898pt;width:509pt;height:21.45pt;mso-position-horizontal-relative:page;mso-position-vertical-relative:page;z-index:-15847424" type="#_x0000_t202" id="docshape4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user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interface.</w:t>
                  </w:r>
                  <w:r>
                    <w:rPr>
                      <w:b w:val="0"/>
                      <w:color w:val="231F20"/>
                      <w:spacing w:val="8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transducer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mounted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inside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116.963898pt;width:509pt;height:21.45pt;mso-position-horizontal-relative:page;mso-position-vertical-relative:page;z-index:-15846912" type="#_x0000_t202" id="docshape4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prevent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accidental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damage.</w:t>
                  </w:r>
                  <w:r>
                    <w:rPr>
                      <w:b w:val="0"/>
                      <w:color w:val="231F20"/>
                      <w:spacing w:val="6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transducer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directly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pipe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mounted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129.963898pt;width:508.95pt;height:21.45pt;mso-position-horizontal-relative:page;mso-position-vertical-relative:page;z-index:-15846400" type="#_x0000_t202" id="docshape4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bulkhead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pipe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coupling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without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any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other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supporting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members.</w:t>
                  </w:r>
                  <w:r>
                    <w:rPr>
                      <w:b w:val="0"/>
                      <w:color w:val="231F20"/>
                      <w:spacing w:val="3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Field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connections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142.963898pt;width:508.95pt;height:21.45pt;mso-position-horizontal-relative:page;mso-position-vertical-relative:page;z-index:-15845888" type="#_x0000_t202" id="docshape4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made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externally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at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coupling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prevent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distortion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155.963898pt;width:196.45pt;height:21.45pt;mso-position-horizontal-relative:page;mso-position-vertical-relative:page;z-index:-15845376" type="#_x0000_t202" id="docshape4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switch element and mechanism.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183.075897pt;width:145.7pt;height:21.95pt;mso-position-horizontal-relative:page;mso-position-vertical-relative:page;z-index:-15844864" type="#_x0000_t202" id="docshape50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1.7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Controller Operation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196.363907pt;width:509pt;height:21.45pt;mso-position-horizontal-relative:page;mso-position-vertical-relative:page;z-index:-15844352" type="#_x0000_t202" id="docshape5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2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digitally</w:t>
                  </w:r>
                  <w:r>
                    <w:rPr>
                      <w:b w:val="0"/>
                      <w:color w:val="231F20"/>
                      <w:spacing w:val="2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set</w:t>
                  </w:r>
                  <w:r>
                    <w:rPr>
                      <w:b w:val="0"/>
                      <w:color w:val="231F20"/>
                      <w:spacing w:val="2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2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Delay</w:t>
                  </w:r>
                  <w:r>
                    <w:rPr>
                      <w:b w:val="0"/>
                      <w:color w:val="231F20"/>
                      <w:spacing w:val="2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(Sequential</w:t>
                  </w:r>
                  <w:r>
                    <w:rPr>
                      <w:b w:val="0"/>
                      <w:color w:val="231F20"/>
                      <w:spacing w:val="2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Start)</w:t>
                  </w:r>
                  <w:r>
                    <w:rPr>
                      <w:b w:val="0"/>
                      <w:color w:val="231F20"/>
                      <w:spacing w:val="2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2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2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2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provided</w:t>
                  </w:r>
                  <w:r>
                    <w:rPr>
                      <w:b w:val="0"/>
                      <w:color w:val="231F20"/>
                      <w:spacing w:val="2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as</w:t>
                  </w:r>
                  <w:r>
                    <w:rPr>
                      <w:b w:val="0"/>
                      <w:color w:val="231F20"/>
                      <w:spacing w:val="2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standard.</w:t>
                  </w:r>
                  <w:r>
                    <w:rPr>
                      <w:b w:val="0"/>
                      <w:color w:val="231F20"/>
                      <w:spacing w:val="1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209.363907pt;width:508.95pt;height:21.45pt;mso-position-horizontal-relative:page;mso-position-vertical-relative:page;z-index:-15843840" type="#_x0000_t202" id="docshape5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include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Minimum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allow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set</w:t>
                  </w:r>
                  <w:r>
                    <w:rPr>
                      <w:b w:val="0"/>
                      <w:color w:val="231F20"/>
                      <w:spacing w:val="-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period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222.363907pt;width:497.6pt;height:21.45pt;mso-position-horizontal-relative:page;mso-position-vertical-relative:page;z-index:-15843328" type="#_x0000_t202" id="docshape5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of timer after starting.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timer shall be programmable through the user interface.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235.363907pt;width:509pt;height:21.45pt;mso-position-horizontal-relative:page;mso-position-vertical-relative:page;z-index:-15842816" type="#_x0000_t202" id="docshape5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mechanically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interlocked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so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that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enclosure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door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248.363907pt;width:508.9pt;height:21.45pt;mso-position-horizontal-relative:page;mso-position-vertical-relative:page;z-index:-15842304" type="#_x0000_t202" id="docshape5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cannot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opened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handle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position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except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by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hidden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tool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261.363892pt;width:509pt;height:21.45pt;mso-position-horizontal-relative:page;mso-position-vertical-relative:page;z-index:-15841792" type="#_x0000_t202" id="docshape5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defeater</w:t>
                  </w:r>
                  <w:r>
                    <w:rPr>
                      <w:b w:val="0"/>
                      <w:color w:val="231F20"/>
                      <w:spacing w:val="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mechanism.</w:t>
                  </w:r>
                  <w:r>
                    <w:rPr>
                      <w:b w:val="0"/>
                      <w:color w:val="231F20"/>
                      <w:spacing w:val="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</w:t>
                  </w:r>
                  <w:r>
                    <w:rPr>
                      <w:b w:val="0"/>
                      <w:color w:val="231F20"/>
                      <w:spacing w:val="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capable</w:t>
                  </w:r>
                  <w:r>
                    <w:rPr>
                      <w:b w:val="0"/>
                      <w:color w:val="231F20"/>
                      <w:spacing w:val="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being</w:t>
                  </w:r>
                  <w:r>
                    <w:rPr>
                      <w:b w:val="0"/>
                      <w:color w:val="231F20"/>
                      <w:spacing w:val="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padlocked</w:t>
                  </w:r>
                  <w:r>
                    <w:rPr>
                      <w:b w:val="0"/>
                      <w:color w:val="231F20"/>
                      <w:spacing w:val="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274.363800pt;width:363.5pt;height:61.85pt;mso-position-horizontal-relative:page;mso-position-vertical-relative:page;z-index:-15841280" type="#_x0000_t202" id="docshape57" filled="false" stroked="false">
            <v:textbox inset="0,0,0,0">
              <w:txbxContent>
                <w:p>
                  <w:pPr>
                    <w:pStyle w:val="BodyText"/>
                    <w:ind w:left="50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OFF position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 installation and maintenance safety.</w:t>
                  </w:r>
                </w:p>
                <w:p>
                  <w:pPr>
                    <w:pStyle w:val="BodyText"/>
                    <w:spacing w:line="355" w:lineRule="exact" w:before="97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1.8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Manufacturer</w:t>
                  </w:r>
                </w:p>
                <w:p>
                  <w:pPr>
                    <w:pStyle w:val="BodyText"/>
                    <w:spacing w:line="355" w:lineRule="exact"/>
                    <w:ind w:left="50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a Firetrol brand.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639999pt;margin-top:684.535889pt;width:77.150pt;height:14.95pt;mso-position-horizontal-relative:page;mso-position-vertical-relative:page;z-index:-15840768" type="#_x0000_t202" id="docshape58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3412 Apex Peakway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639999pt;margin-top:693.535889pt;width:109.85pt;height:14.95pt;mso-position-horizontal-relative:page;mso-position-vertical-relative:page;z-index:-15840256" type="#_x0000_t202" id="docshape59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Apex, North Carolina</w:t>
                  </w:r>
                  <w:r>
                    <w:rPr>
                      <w:b w:val="0"/>
                      <w:color w:val="231F20"/>
                      <w:spacing w:val="43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sz w:val="16"/>
                    </w:rPr>
                    <w:t>27502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639999pt;margin-top:702.535889pt;width:69.4pt;height:14.95pt;mso-position-horizontal-relative:page;mso-position-vertical-relative:page;z-index:-15839744" type="#_x0000_t202" id="docshape60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P +1 919 460 5200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639999pt;margin-top:711.535889pt;width:68.850pt;height:14.95pt;mso-position-horizontal-relative:page;mso-position-vertical-relative:page;z-index:-15839232" type="#_x0000_t202" id="docshape61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F +1 919 460 5250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639999pt;margin-top:720.535889pt;width:67.7pt;height:14.95pt;mso-position-horizontal-relative:page;mso-position-vertical-relative:page;z-index:-15838720" type="#_x0000_t202" id="docshape6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hyperlink r:id="rId8">
                    <w:r>
                      <w:rPr>
                        <w:b w:val="0"/>
                        <w:color w:val="231F20"/>
                        <w:sz w:val="16"/>
                      </w:rPr>
                      <w:t>www.firetrol.com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3.080002pt;margin-top:729.948486pt;width:505.8pt;height:30.75pt;mso-position-horizontal-relative:page;mso-position-vertical-relative:page;z-index:-15838208" type="#_x0000_t202" id="docshape63" filled="false" stroked="false">
            <v:textbox inset="0,0,0,0">
              <w:txbxContent>
                <w:p>
                  <w:pPr>
                    <w:spacing w:line="163" w:lineRule="auto" w:before="57"/>
                    <w:ind w:left="20" w:right="13" w:firstLine="0"/>
                    <w:jc w:val="left"/>
                    <w:rPr>
                      <w:b w:val="0"/>
                      <w:i/>
                      <w:sz w:val="12"/>
                    </w:rPr>
                  </w:pPr>
                  <w:r>
                    <w:rPr>
                      <w:b w:val="0"/>
                      <w:i/>
                      <w:color w:val="231F20"/>
                      <w:sz w:val="12"/>
                    </w:rPr>
                    <w:t>While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every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precaution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has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been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taken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to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ensure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accuracy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completeness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herein,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Firetrol,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Inc.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assumes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no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responsibility,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disclaims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all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liability,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damages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result-</w:t>
                  </w:r>
                  <w:r>
                    <w:rPr>
                      <w:b w:val="0"/>
                      <w:i/>
                      <w:color w:val="231F20"/>
                      <w:spacing w:val="-3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ing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from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use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of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this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information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or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any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errors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or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omissions.</w:t>
                  </w:r>
                  <w:r>
                    <w:rPr>
                      <w:b w:val="0"/>
                      <w:i/>
                      <w:color w:val="231F20"/>
                      <w:spacing w:val="29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Specifications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drawings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are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subject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to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change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without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notice.</w:t>
                  </w:r>
                  <w:r>
                    <w:rPr>
                      <w:b w:val="0"/>
                      <w:i/>
                      <w:color w:val="231F20"/>
                      <w:spacing w:val="30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©2021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Firetrol,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Inc.,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All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Rights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Reserved.</w:t>
                  </w:r>
                </w:p>
                <w:p>
                  <w:pPr>
                    <w:spacing w:line="257" w:lineRule="exact" w:before="0"/>
                    <w:ind w:left="0" w:right="17" w:firstLine="0"/>
                    <w:jc w:val="right"/>
                    <w:rPr>
                      <w:rFonts w:ascii="Poppins Medium"/>
                      <w:b w:val="0"/>
                      <w:sz w:val="16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z w:val="16"/>
                    </w:rPr>
                    <w:t>Publication SP560E-01 Rev. A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52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ppins Light">
    <w:altName w:val="Poppins Light"/>
    <w:charset w:val="0"/>
    <w:family w:val="modern"/>
    <w:pitch w:val="variable"/>
  </w:font>
  <w:font w:name="Poppins">
    <w:altName w:val="Poppins"/>
    <w:charset w:val="0"/>
    <w:family w:val="modern"/>
    <w:pitch w:val="variable"/>
  </w:font>
  <w:font w:name="Poppins Medium">
    <w:altName w:val="Poppins Medium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70" w:hanging="3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70" w:hanging="351"/>
        <w:jc w:val="left"/>
      </w:pPr>
      <w:rPr>
        <w:rFonts w:hint="default" w:ascii="Poppins Medium" w:hAnsi="Poppins Medium" w:eastAsia="Poppins Medium" w:cs="Poppins Medium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·"/>
      <w:lvlJc w:val="left"/>
      <w:pPr>
        <w:ind w:left="609" w:hanging="110"/>
      </w:pPr>
      <w:rPr>
        <w:rFonts w:hint="default" w:ascii="Poppins Light" w:hAnsi="Poppins Light" w:eastAsia="Poppins Light" w:cs="Poppins Ligh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4" w:hanging="1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52" w:hanging="1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9" w:hanging="1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7" w:hanging="1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4" w:hanging="1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2" w:hanging="11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 Light" w:hAnsi="Poppins Light" w:eastAsia="Poppins Light" w:cs="Poppins Ligh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Poppins Light" w:hAnsi="Poppins Light" w:eastAsia="Poppins Light" w:cs="Poppins Ligh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87" w:lineRule="exact"/>
      <w:ind w:left="20"/>
    </w:pPr>
    <w:rPr>
      <w:rFonts w:ascii="Poppins Light" w:hAnsi="Poppins Light" w:eastAsia="Poppins Light" w:cs="Poppins Light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etrol.com/" TargetMode="Externa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3" ma:contentTypeDescription="Create a new document." ma:contentTypeScope="" ma:versionID="24e8792f9a626519dcad7df7ce0dd858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16c900403c80eb71f3b1a3a98c9da3f9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F238DE-4D83-4E89-960F-30FA6AE1A5CC}"/>
</file>

<file path=customXml/itemProps2.xml><?xml version="1.0" encoding="utf-8"?>
<ds:datastoreItem xmlns:ds="http://schemas.openxmlformats.org/officeDocument/2006/customXml" ds:itemID="{17A7E6C3-FFF7-4B77-A98E-E48650B645AD}"/>
</file>

<file path=customXml/itemProps3.xml><?xml version="1.0" encoding="utf-8"?>
<ds:datastoreItem xmlns:ds="http://schemas.openxmlformats.org/officeDocument/2006/customXml" ds:itemID="{5D27F3D1-040C-42AF-8AB0-A6D3662B19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2022-01-07T12:50:54Z</dcterms:created>
  <dcterms:modified xsi:type="dcterms:W3CDTF">2022-01-07T12:50:54Z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2022-01-07T00:00:00Z</vt:filetime>
  </property>
  <property fmtid="{D5CDD505-2E9C-101B-9397-08002B2CF9AE}" pid="5" name="ContentTypeId">
    <vt:lpwstr>0x010100BA287A0AF3502F469D350CAE5BB7D7E1</vt:lpwstr>
  </property>
</Properties>
</file>